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84f48d2e6b34bc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8F" w:rsidRDefault="00546D8F">
      <w:pPr>
        <w:spacing w:after="0"/>
        <w:jc w:val="both"/>
        <w:rPr>
          <w:lang w:val="pl-PL"/>
        </w:rPr>
      </w:pPr>
      <w:bookmarkStart w:id="0" w:name="_GoBack"/>
      <w:bookmarkEnd w:id="0"/>
    </w:p>
    <w:sectPr w:rsidR="00546D8F">
      <w:headerReference w:type="default" r:id="rId6"/>
      <w:pgSz w:w="11906" w:h="16838"/>
      <w:pgMar w:top="2410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17" w:rsidRDefault="001D3D17">
      <w:pPr>
        <w:spacing w:after="0"/>
      </w:pPr>
      <w:r>
        <w:separator/>
      </w:r>
    </w:p>
  </w:endnote>
  <w:endnote w:type="continuationSeparator" w:id="0">
    <w:p w:rsidR="001D3D17" w:rsidRDefault="001D3D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17" w:rsidRDefault="001D3D1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D3D17" w:rsidRDefault="001D3D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F33" w:rsidRDefault="001D3D17">
    <w:pPr>
      <w:pStyle w:val="a3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-1084578</wp:posOffset>
          </wp:positionH>
          <wp:positionV relativeFrom="margin">
            <wp:posOffset>-1541778</wp:posOffset>
          </wp:positionV>
          <wp:extent cx="7559043" cy="10692134"/>
          <wp:effectExtent l="0" t="0" r="3807" b="0"/>
          <wp:wrapNone/>
          <wp:docPr id="1" name="WordPictureWatermark437847408" descr="\\192.168.66.22\wspolne\Anastazja\Prace-wspolne\Bank BPS\Modyfikacja książeczki SKO\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106921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46D8F"/>
    <w:rsid w:val="001D3D17"/>
    <w:rsid w:val="00546D8F"/>
    <w:rsid w:val="00B4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6F9CA-5388-4FD6-A691-E68A9302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44"/>
        <w:tab w:val="right" w:pos="9689"/>
      </w:tabs>
      <w:spacing w:after="0"/>
    </w:pPr>
  </w:style>
  <w:style w:type="character" w:customStyle="1" w:styleId="a4">
    <w:name w:val="Верхний колонтитул Знак"/>
    <w:basedOn w:val="a0"/>
    <w:rPr>
      <w:rFonts w:ascii="Times New Roman" w:hAnsi="Times New Roman"/>
      <w:sz w:val="28"/>
    </w:rPr>
  </w:style>
  <w:style w:type="paragraph" w:styleId="a5">
    <w:name w:val="footer"/>
    <w:basedOn w:val="a"/>
    <w:pPr>
      <w:tabs>
        <w:tab w:val="center" w:pos="4844"/>
        <w:tab w:val="right" w:pos="9689"/>
      </w:tabs>
      <w:spacing w:after="0"/>
    </w:pPr>
  </w:style>
  <w:style w:type="character" w:customStyle="1" w:styleId="a6">
    <w:name w:val="Нижний колонтитул Знак"/>
    <w:basedOn w:val="a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Nafa</dc:creator>
  <dc:description/>
  <cp:lastModifiedBy>Nafa</cp:lastModifiedBy>
  <cp:revision>2</cp:revision>
  <dcterms:created xsi:type="dcterms:W3CDTF">2021-07-26T12:58:00Z</dcterms:created>
  <dcterms:modified xsi:type="dcterms:W3CDTF">2021-07-26T12:58:00Z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BPSKATEGORIA">
    <vt:lpwstr xmlns:vt="http://schemas.openxmlformats.org/officeDocument/2006/docPropsVTypes">Ogolnodostepny</vt:lpwstr>
  </op:property>
  <op:property fmtid="{D5CDD505-2E9C-101B-9397-08002B2CF9AE}" pid="3" name="BPSClassifiedBy">
    <vt:lpwstr xmlns:vt="http://schemas.openxmlformats.org/officeDocument/2006/docPropsVTypes">BANK\ewelina.jasinska;Ewelina Jasińska</vt:lpwstr>
  </op:property>
  <op:property fmtid="{D5CDD505-2E9C-101B-9397-08002B2CF9AE}" pid="4" name="BPSClassificationDate">
    <vt:lpwstr xmlns:vt="http://schemas.openxmlformats.org/officeDocument/2006/docPropsVTypes">2021-08-27T15:11:09.3249347+02:00</vt:lpwstr>
  </op:property>
  <op:property fmtid="{D5CDD505-2E9C-101B-9397-08002B2CF9AE}" pid="5" name="BPSClassifiedBySID">
    <vt:lpwstr xmlns:vt="http://schemas.openxmlformats.org/officeDocument/2006/docPropsVTypes">BANK\S-1-5-21-2235066060-4034229115-1914166231-33317</vt:lpwstr>
  </op:property>
  <op:property fmtid="{D5CDD505-2E9C-101B-9397-08002B2CF9AE}" pid="6" name="BPSGRNItemId">
    <vt:lpwstr xmlns:vt="http://schemas.openxmlformats.org/officeDocument/2006/docPropsVTypes">GRN-503c4720-1f20-4731-aa7b-fd71bc0c052e</vt:lpwstr>
  </op:property>
  <op:property fmtid="{D5CDD505-2E9C-101B-9397-08002B2CF9AE}" pid="7" name="BPSRefresh">
    <vt:lpwstr xmlns:vt="http://schemas.openxmlformats.org/officeDocument/2006/docPropsVTypes">True</vt:lpwstr>
  </op:property>
  <op:property fmtid="{D5CDD505-2E9C-101B-9397-08002B2CF9AE}" pid="8" name="BPSHash">
    <vt:lpwstr xmlns:vt="http://schemas.openxmlformats.org/officeDocument/2006/docPropsVTypes">jB/G/L55A39FZipJztSQ4xRgJNR0PwFuR1n8wRMe/Og=</vt:lpwstr>
  </op:property>
</op:Properties>
</file>